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DB2" w:rsidRPr="001E4C4A" w:rsidRDefault="00DF72C4" w:rsidP="00C30DB2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u w:val="single"/>
          <w:lang w:eastAsia="ru-RU"/>
        </w:rPr>
      </w:pPr>
      <w:r w:rsidRPr="001E4C4A">
        <w:rPr>
          <w:rFonts w:ascii="inherit" w:eastAsia="Times New Roman" w:hAnsi="inherit" w:cs="Arial"/>
          <w:b/>
          <w:bCs/>
          <w:color w:val="1E4E70"/>
          <w:kern w:val="36"/>
          <w:sz w:val="37"/>
          <w:szCs w:val="39"/>
          <w:u w:val="single"/>
          <w:lang w:eastAsia="ru-RU"/>
        </w:rPr>
        <w:t>Обобщение опыта  з</w:t>
      </w:r>
      <w:r w:rsidR="00C30DB2" w:rsidRPr="001E4C4A">
        <w:rPr>
          <w:rFonts w:ascii="inherit" w:eastAsia="Times New Roman" w:hAnsi="inherit" w:cs="Arial"/>
          <w:b/>
          <w:bCs/>
          <w:color w:val="1E4E70"/>
          <w:kern w:val="36"/>
          <w:sz w:val="37"/>
          <w:szCs w:val="39"/>
          <w:u w:val="single"/>
          <w:lang w:eastAsia="ru-RU"/>
        </w:rPr>
        <w:t>акаливание детей в условиях ДОУ</w:t>
      </w:r>
      <w:r w:rsidR="00C30DB2" w:rsidRPr="001E4C4A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u w:val="single"/>
          <w:lang w:eastAsia="ru-RU"/>
        </w:rPr>
        <w:t xml:space="preserve"> </w:t>
      </w:r>
    </w:p>
    <w:p w:rsidR="00C30DB2" w:rsidRPr="001E4C4A" w:rsidRDefault="00DF72C4" w:rsidP="001E4C4A">
      <w:pPr>
        <w:pStyle w:val="a4"/>
        <w:rPr>
          <w:sz w:val="28"/>
          <w:szCs w:val="28"/>
          <w:lang w:eastAsia="ru-RU"/>
        </w:rPr>
      </w:pPr>
      <w:r>
        <w:rPr>
          <w:lang w:eastAsia="ru-RU"/>
        </w:rPr>
        <w:t xml:space="preserve"> </w:t>
      </w:r>
      <w:r w:rsidR="00C30DB2" w:rsidRPr="001E4C4A">
        <w:rPr>
          <w:sz w:val="28"/>
          <w:szCs w:val="28"/>
          <w:lang w:eastAsia="ru-RU"/>
        </w:rPr>
        <w:t xml:space="preserve">Растить ребёнка </w:t>
      </w:r>
      <w:proofErr w:type="gramStart"/>
      <w:r w:rsidR="00C30DB2" w:rsidRPr="001E4C4A">
        <w:rPr>
          <w:sz w:val="28"/>
          <w:szCs w:val="28"/>
          <w:lang w:eastAsia="ru-RU"/>
        </w:rPr>
        <w:t>здоровым</w:t>
      </w:r>
      <w:proofErr w:type="gramEnd"/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Кто не мечтает об этом? Сколько сил и энергии отдаёт мама малышу,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>пока он находится дома! Но вот подходит время оформлять в детский сад.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>Можно понять тревогу матери в связи с предстоящей переменой в жизни малыша: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>привыкнет ли он к новым условиям, не будет ли он болеть?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>Вместе с тем, правильный и всесторонний подход к закаливанию детей,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 xml:space="preserve">я </w:t>
      </w:r>
      <w:proofErr w:type="gramStart"/>
      <w:r w:rsidRPr="001E4C4A">
        <w:rPr>
          <w:sz w:val="28"/>
          <w:szCs w:val="28"/>
          <w:lang w:eastAsia="ru-RU"/>
        </w:rPr>
        <w:t>считаю</w:t>
      </w:r>
      <w:proofErr w:type="gramEnd"/>
      <w:r w:rsidRPr="001E4C4A">
        <w:rPr>
          <w:sz w:val="28"/>
          <w:szCs w:val="28"/>
          <w:lang w:eastAsia="ru-RU"/>
        </w:rPr>
        <w:t xml:space="preserve"> позволит добиться успехов.</w:t>
      </w:r>
    </w:p>
    <w:p w:rsidR="00DF72C4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Закаливание — эффективное сре</w:t>
      </w:r>
      <w:r w:rsidR="00DF72C4" w:rsidRPr="001E4C4A">
        <w:rPr>
          <w:sz w:val="28"/>
          <w:szCs w:val="28"/>
          <w:lang w:eastAsia="ru-RU"/>
        </w:rPr>
        <w:t>д</w:t>
      </w:r>
      <w:r w:rsidRPr="001E4C4A">
        <w:rPr>
          <w:sz w:val="28"/>
          <w:szCs w:val="28"/>
          <w:lang w:eastAsia="ru-RU"/>
        </w:rPr>
        <w:t>ство укрепления здоровья.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>Особенно велика роль в пр</w:t>
      </w:r>
      <w:r w:rsidR="00DF72C4" w:rsidRPr="001E4C4A">
        <w:rPr>
          <w:sz w:val="28"/>
          <w:szCs w:val="28"/>
          <w:lang w:eastAsia="ru-RU"/>
        </w:rPr>
        <w:t>о</w:t>
      </w:r>
      <w:r w:rsidRPr="001E4C4A">
        <w:rPr>
          <w:sz w:val="28"/>
          <w:szCs w:val="28"/>
          <w:lang w:eastAsia="ru-RU"/>
        </w:rPr>
        <w:t>филактике простудных заболеваний, но не все методы закаливани</w:t>
      </w:r>
      <w:r w:rsidR="00DF72C4" w:rsidRPr="001E4C4A">
        <w:rPr>
          <w:sz w:val="28"/>
          <w:szCs w:val="28"/>
          <w:lang w:eastAsia="ru-RU"/>
        </w:rPr>
        <w:t>я обеспечивают эффект и прием</w:t>
      </w:r>
      <w:r w:rsidRPr="001E4C4A">
        <w:rPr>
          <w:sz w:val="28"/>
          <w:szCs w:val="28"/>
          <w:lang w:eastAsia="ru-RU"/>
        </w:rPr>
        <w:t xml:space="preserve">ы в детском саду. </w:t>
      </w:r>
      <w:r w:rsidR="00DF72C4" w:rsidRPr="001E4C4A">
        <w:rPr>
          <w:sz w:val="28"/>
          <w:szCs w:val="28"/>
          <w:lang w:eastAsia="ru-RU"/>
        </w:rPr>
        <w:t xml:space="preserve"> </w:t>
      </w:r>
    </w:p>
    <w:p w:rsidR="00C30DB2" w:rsidRPr="001E4C4A" w:rsidRDefault="00DF72C4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 xml:space="preserve">1)полоскание горла </w:t>
      </w:r>
      <w:r w:rsidR="00C30DB2" w:rsidRPr="001E4C4A">
        <w:rPr>
          <w:sz w:val="28"/>
          <w:szCs w:val="28"/>
          <w:lang w:eastAsia="ru-RU"/>
        </w:rPr>
        <w:t>(после еды)</w:t>
      </w:r>
    </w:p>
    <w:p w:rsidR="00DF72C4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2)</w:t>
      </w:r>
      <w:r w:rsidR="00DF72C4" w:rsidRPr="001E4C4A">
        <w:rPr>
          <w:sz w:val="28"/>
          <w:szCs w:val="28"/>
          <w:lang w:eastAsia="ru-RU"/>
        </w:rPr>
        <w:t xml:space="preserve"> обтирание массажной варежкой после сна</w:t>
      </w:r>
    </w:p>
    <w:p w:rsidR="00C30DB2" w:rsidRPr="001E4C4A" w:rsidRDefault="00DF72C4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 xml:space="preserve"> 3)дыхательная гимнастика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4)ходьба и бег по массажным дорожкам.</w:t>
      </w:r>
    </w:p>
    <w:p w:rsidR="00DF72C4" w:rsidRPr="001E4C4A" w:rsidRDefault="00DF72C4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5) прогулка, физические упражнения.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Полоскание горла морской солью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Это самый приемлемый и простой способ закаливания в детском саду, является частью профилактики в заболевании горла.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>Я провожу этот вид закаливания 1 раз в ден</w:t>
      </w:r>
      <w:proofErr w:type="gramStart"/>
      <w:r w:rsidRPr="001E4C4A">
        <w:rPr>
          <w:sz w:val="28"/>
          <w:szCs w:val="28"/>
          <w:lang w:eastAsia="ru-RU"/>
        </w:rPr>
        <w:t>ь(</w:t>
      </w:r>
      <w:proofErr w:type="gramEnd"/>
      <w:r w:rsidRPr="001E4C4A">
        <w:rPr>
          <w:sz w:val="28"/>
          <w:szCs w:val="28"/>
          <w:lang w:eastAsia="ru-RU"/>
        </w:rPr>
        <w:t xml:space="preserve"> можно 3 раза), де</w:t>
      </w:r>
      <w:r w:rsidR="00DF72C4" w:rsidRPr="001E4C4A">
        <w:rPr>
          <w:sz w:val="28"/>
          <w:szCs w:val="28"/>
          <w:lang w:eastAsia="ru-RU"/>
        </w:rPr>
        <w:t>ти пола</w:t>
      </w:r>
      <w:r w:rsidRPr="001E4C4A">
        <w:rPr>
          <w:sz w:val="28"/>
          <w:szCs w:val="28"/>
          <w:lang w:eastAsia="ru-RU"/>
        </w:rPr>
        <w:t>скают горло в специальных стаканчиках после еды, перед сном.</w:t>
      </w:r>
      <w:r w:rsidR="00DF72C4" w:rsidRPr="001E4C4A">
        <w:rPr>
          <w:sz w:val="28"/>
          <w:szCs w:val="28"/>
          <w:lang w:eastAsia="ru-RU"/>
        </w:rPr>
        <w:t xml:space="preserve"> </w:t>
      </w:r>
      <w:r w:rsidRPr="001E4C4A">
        <w:rPr>
          <w:sz w:val="28"/>
          <w:szCs w:val="28"/>
          <w:lang w:eastAsia="ru-RU"/>
        </w:rPr>
        <w:t>Всё это повышает местный иммунитет слизистой оболочки носоглотки.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В средней группе внесли изменения в дыхательную гимнастику, которую проводим после сна на массажных ковриках. Предлагаю комплекс дыхательной гимнастики: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proofErr w:type="gramStart"/>
      <w:r w:rsidRPr="001E4C4A">
        <w:rPr>
          <w:sz w:val="28"/>
          <w:szCs w:val="28"/>
          <w:lang w:eastAsia="ru-RU"/>
        </w:rPr>
        <w:t xml:space="preserve">1)«Часики» </w:t>
      </w:r>
      <w:proofErr w:type="spellStart"/>
      <w:r w:rsidRPr="001E4C4A">
        <w:rPr>
          <w:sz w:val="28"/>
          <w:szCs w:val="28"/>
          <w:lang w:eastAsia="ru-RU"/>
        </w:rPr>
        <w:t>и.п</w:t>
      </w:r>
      <w:proofErr w:type="spellEnd"/>
      <w:r w:rsidRPr="001E4C4A">
        <w:rPr>
          <w:sz w:val="28"/>
          <w:szCs w:val="28"/>
          <w:lang w:eastAsia="ru-RU"/>
        </w:rPr>
        <w:t>. - стоя, ноги слегка расставить, руки опустить, размахивая прямыми руками вперед и назад, произносить «тик-так» (5-6 раз);</w:t>
      </w:r>
      <w:proofErr w:type="gramEnd"/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proofErr w:type="gramStart"/>
      <w:r w:rsidRPr="001E4C4A">
        <w:rPr>
          <w:sz w:val="28"/>
          <w:szCs w:val="28"/>
          <w:lang w:eastAsia="ru-RU"/>
        </w:rPr>
        <w:t xml:space="preserve">2)«Петух» </w:t>
      </w:r>
      <w:proofErr w:type="spellStart"/>
      <w:r w:rsidRPr="001E4C4A">
        <w:rPr>
          <w:sz w:val="28"/>
          <w:szCs w:val="28"/>
          <w:lang w:eastAsia="ru-RU"/>
        </w:rPr>
        <w:t>и.п</w:t>
      </w:r>
      <w:proofErr w:type="spellEnd"/>
      <w:r w:rsidRPr="001E4C4A">
        <w:rPr>
          <w:sz w:val="28"/>
          <w:szCs w:val="28"/>
          <w:lang w:eastAsia="ru-RU"/>
        </w:rPr>
        <w:t>. - встать прямо, ноги врозь, руки в стороны, хлопать руками по бедрам и, выдыхая, произносить «Ку-ка-ре-ку» (4-5 раз);</w:t>
      </w:r>
      <w:proofErr w:type="gramEnd"/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proofErr w:type="gramStart"/>
      <w:r w:rsidRPr="001E4C4A">
        <w:rPr>
          <w:sz w:val="28"/>
          <w:szCs w:val="28"/>
          <w:lang w:eastAsia="ru-RU"/>
        </w:rPr>
        <w:t xml:space="preserve">3)«Гуси шипят» </w:t>
      </w:r>
      <w:proofErr w:type="spellStart"/>
      <w:r w:rsidRPr="001E4C4A">
        <w:rPr>
          <w:sz w:val="28"/>
          <w:szCs w:val="28"/>
          <w:lang w:eastAsia="ru-RU"/>
        </w:rPr>
        <w:t>и.п</w:t>
      </w:r>
      <w:proofErr w:type="spellEnd"/>
      <w:r w:rsidRPr="001E4C4A">
        <w:rPr>
          <w:sz w:val="28"/>
          <w:szCs w:val="28"/>
          <w:lang w:eastAsia="ru-RU"/>
        </w:rPr>
        <w:t>. - ноги на ширине плеч, руки опущены, наклониться вперед с одновременным отведением рук в стороны — назад (в спине прогнуться, смотреть вперед) — медленный выдох на звуки «ш-ш-ш», выпрямиться — вдох (4-5 раз);</w:t>
      </w:r>
      <w:proofErr w:type="gramEnd"/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 xml:space="preserve">4)«Шар лопнул» </w:t>
      </w:r>
      <w:proofErr w:type="spellStart"/>
      <w:r w:rsidRPr="001E4C4A">
        <w:rPr>
          <w:sz w:val="28"/>
          <w:szCs w:val="28"/>
          <w:lang w:eastAsia="ru-RU"/>
        </w:rPr>
        <w:t>и.п</w:t>
      </w:r>
      <w:proofErr w:type="spellEnd"/>
      <w:r w:rsidRPr="001E4C4A">
        <w:rPr>
          <w:sz w:val="28"/>
          <w:szCs w:val="28"/>
          <w:lang w:eastAsia="ru-RU"/>
        </w:rPr>
        <w:t>. - ноги слегка расставить, руки опустить вниз, разведение рук в стороны — вдох, хлопок перед собой — медленный выдох на звуки «ш-ш-ш» (4-5 раз);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 xml:space="preserve">5)«Дровосек» </w:t>
      </w:r>
      <w:proofErr w:type="spellStart"/>
      <w:r w:rsidRPr="001E4C4A">
        <w:rPr>
          <w:sz w:val="28"/>
          <w:szCs w:val="28"/>
          <w:lang w:eastAsia="ru-RU"/>
        </w:rPr>
        <w:t>и.п</w:t>
      </w:r>
      <w:proofErr w:type="spellEnd"/>
      <w:r w:rsidRPr="001E4C4A">
        <w:rPr>
          <w:sz w:val="28"/>
          <w:szCs w:val="28"/>
          <w:lang w:eastAsia="ru-RU"/>
        </w:rPr>
        <w:t>. - ноги на ширине плеч, руки вдоль туловища, поднять сцепленные руки вверх — вдох, опустить вниз — медленный выдох с произношением «у-у-у» (4-5 раз);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proofErr w:type="gramStart"/>
      <w:r w:rsidRPr="001E4C4A">
        <w:rPr>
          <w:sz w:val="28"/>
          <w:szCs w:val="28"/>
          <w:lang w:eastAsia="ru-RU"/>
        </w:rPr>
        <w:t xml:space="preserve">6)«Вырасти большой» </w:t>
      </w:r>
      <w:proofErr w:type="spellStart"/>
      <w:r w:rsidRPr="001E4C4A">
        <w:rPr>
          <w:sz w:val="28"/>
          <w:szCs w:val="28"/>
          <w:lang w:eastAsia="ru-RU"/>
        </w:rPr>
        <w:t>и.п</w:t>
      </w:r>
      <w:proofErr w:type="spellEnd"/>
      <w:r w:rsidRPr="001E4C4A">
        <w:rPr>
          <w:sz w:val="28"/>
          <w:szCs w:val="28"/>
          <w:lang w:eastAsia="ru-RU"/>
        </w:rPr>
        <w:t>. - ноги вместе, руки опущены, поднимаясь на носки, подтянуть руки вверх — вдох, опускаясь на всю ступню — руки вниз — выдох с произношением «ух-х-х-х» (4-5 раз).</w:t>
      </w:r>
      <w:proofErr w:type="gramEnd"/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lastRenderedPageBreak/>
        <w:t>На все упражнения 3-4 минуты.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 xml:space="preserve">В течение дня всю работу по закаливанию и оздоровлению детского организма </w:t>
      </w:r>
    </w:p>
    <w:p w:rsidR="00DF72C4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 xml:space="preserve">После сна: 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1)Гимнастика на постелях (в младшей группе), а в средней на массажных ковриках проводим дыхательную гимнастику;</w:t>
      </w:r>
    </w:p>
    <w:p w:rsidR="00C30DB2" w:rsidRPr="001E4C4A" w:rsidRDefault="00C30DB2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2)Интенсивная ходьба по ребристым, массажным дорожкам с целью профилактики и воздействия на биологически активные точки стопы и заканчиваем точечным массажем.</w:t>
      </w:r>
    </w:p>
    <w:p w:rsidR="001E4C4A" w:rsidRPr="001E4C4A" w:rsidRDefault="001E4C4A" w:rsidP="001E4C4A">
      <w:pPr>
        <w:pStyle w:val="a4"/>
        <w:rPr>
          <w:rFonts w:ascii="Tahoma" w:hAnsi="Tahoma" w:cs="Tahoma"/>
          <w:color w:val="424242"/>
          <w:sz w:val="28"/>
          <w:szCs w:val="28"/>
        </w:rPr>
      </w:pPr>
      <w:r w:rsidRPr="001E4C4A">
        <w:rPr>
          <w:b/>
          <w:bCs/>
          <w:color w:val="424242"/>
          <w:sz w:val="28"/>
          <w:szCs w:val="28"/>
          <w:shd w:val="clear" w:color="auto" w:fill="FFFFFF"/>
        </w:rPr>
        <w:t>Закаливание воздухом</w:t>
      </w:r>
      <w:r w:rsidRPr="001E4C4A">
        <w:rPr>
          <w:color w:val="424242"/>
          <w:sz w:val="28"/>
          <w:szCs w:val="28"/>
          <w:shd w:val="clear" w:color="auto" w:fill="FFFFFF"/>
        </w:rPr>
        <w:t>​</w:t>
      </w:r>
    </w:p>
    <w:p w:rsidR="001E4C4A" w:rsidRPr="001E4C4A" w:rsidRDefault="001E4C4A" w:rsidP="001E4C4A">
      <w:pPr>
        <w:pStyle w:val="a4"/>
        <w:rPr>
          <w:rFonts w:ascii="Tahoma" w:hAnsi="Tahoma" w:cs="Tahoma"/>
          <w:color w:val="424242"/>
          <w:sz w:val="28"/>
          <w:szCs w:val="28"/>
          <w:lang w:eastAsia="ru-RU"/>
        </w:rPr>
      </w:pPr>
      <w:r w:rsidRPr="001E4C4A">
        <w:rPr>
          <w:rFonts w:ascii="Times New Roman" w:hAnsi="Times New Roman" w:cs="Times New Roman"/>
          <w:color w:val="424242"/>
          <w:sz w:val="28"/>
          <w:szCs w:val="28"/>
          <w:lang w:eastAsia="ru-RU"/>
        </w:rPr>
        <w:t>Воздух - это среда, постоянно окружающая человека. Он соприкасается с кожей - непосредственно или через ткань одежды и со слизистой оболочкой дыхательных путей. Из специальных мер закаливания воздухом в детских садах применяются: сон на воздухе, в холодное время и воздушные ванны. ​</w:t>
      </w:r>
    </w:p>
    <w:p w:rsidR="001E4C4A" w:rsidRPr="001E4C4A" w:rsidRDefault="001E4C4A" w:rsidP="001E4C4A">
      <w:pPr>
        <w:pStyle w:val="a4"/>
        <w:rPr>
          <w:rFonts w:ascii="Tahoma" w:hAnsi="Tahoma" w:cs="Tahoma"/>
          <w:color w:val="424242"/>
          <w:sz w:val="28"/>
          <w:szCs w:val="28"/>
          <w:lang w:eastAsia="ru-RU"/>
        </w:rPr>
      </w:pPr>
      <w:r w:rsidRPr="001E4C4A">
        <w:rPr>
          <w:rFonts w:ascii="Times New Roman" w:hAnsi="Times New Roman" w:cs="Times New Roman"/>
          <w:b/>
          <w:bCs/>
          <w:color w:val="424242"/>
          <w:sz w:val="28"/>
          <w:szCs w:val="28"/>
          <w:shd w:val="clear" w:color="auto" w:fill="FFFFFF"/>
          <w:lang w:eastAsia="ru-RU"/>
        </w:rPr>
        <w:t>Закаливание воздухом</w:t>
      </w:r>
      <w:r w:rsidRPr="001E4C4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  <w:lang w:eastAsia="ru-RU"/>
        </w:rPr>
        <w:t>​</w:t>
      </w:r>
    </w:p>
    <w:p w:rsidR="001E4C4A" w:rsidRPr="001E4C4A" w:rsidRDefault="001E4C4A" w:rsidP="001E4C4A">
      <w:pPr>
        <w:pStyle w:val="a4"/>
        <w:rPr>
          <w:rFonts w:ascii="Tahoma" w:hAnsi="Tahoma" w:cs="Tahoma"/>
          <w:color w:val="424242"/>
          <w:sz w:val="28"/>
          <w:szCs w:val="28"/>
          <w:lang w:eastAsia="ru-RU"/>
        </w:rPr>
      </w:pPr>
      <w:r w:rsidRPr="001E4C4A">
        <w:rPr>
          <w:rFonts w:ascii="Times New Roman" w:hAnsi="Times New Roman" w:cs="Times New Roman"/>
          <w:color w:val="424242"/>
          <w:sz w:val="28"/>
          <w:szCs w:val="28"/>
          <w:lang w:eastAsia="ru-RU"/>
        </w:rPr>
        <w:t>Воздух - это среда, постоянно окружающая человека. Он соприкасается с кожей - непосредственно или через ткань одежды и со слизистой оболочкой дыхательных путей. Из специальных мер закаливания воздухом в детских садах применяются: сон на воздухе, в холодное время и воздушные ванны. ​</w:t>
      </w:r>
    </w:p>
    <w:p w:rsidR="001E4C4A" w:rsidRPr="001E4C4A" w:rsidRDefault="001E4C4A" w:rsidP="001E4C4A">
      <w:pPr>
        <w:pStyle w:val="a4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DEEE0C" wp14:editId="105F2FC2">
            <wp:extent cx="5619750" cy="4276725"/>
            <wp:effectExtent l="0" t="0" r="0" b="9525"/>
            <wp:docPr id="2" name="Рисунок 2" descr="https://i.mycdn.me/i?r=AyH4iRPQ2q0otWIFepML2LxRTfYIIlpJ4p7fVe2SwrF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TfYIIlpJ4p7fVe2SwrFOg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62" cy="427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189E833" wp14:editId="129DCC83">
            <wp:extent cx="3314700" cy="3924300"/>
            <wp:effectExtent l="0" t="0" r="0" b="0"/>
            <wp:docPr id="1" name="Рисунок 1" descr="https://i.mycdn.me/i?r=AyH4iRPQ2q0otWIFepML2LxRKVfTfLWmJ0MCZUzQEaUW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VfTfLWmJ0MCZUzQEaUWU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66" cy="392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C4A">
        <w:rPr>
          <w:sz w:val="28"/>
          <w:szCs w:val="28"/>
          <w:lang w:eastAsia="ru-RU"/>
        </w:rPr>
        <w:t xml:space="preserve"> </w:t>
      </w: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0450" cy="4800600"/>
            <wp:effectExtent l="0" t="0" r="0" b="0"/>
            <wp:docPr id="3" name="Рисунок 3" descr="https://i.mycdn.me/i?r=AyH4iRPQ2q0otWIFepML2LxRMbzOCWFbhhN64LQ_yjKX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MbzOCWFbhhN64LQ_yjKXT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7" cy="47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50318" cy="3400425"/>
            <wp:effectExtent l="0" t="0" r="2540" b="0"/>
            <wp:docPr id="4" name="Рисунок 4" descr="https://i.mycdn.me/i?r=AyH4iRPQ2q0otWIFepML2LxRCB6GdUZWAa4xkdVzFGIK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B6GdUZWAa4xkdVzFGIKA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6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</w:p>
    <w:p w:rsidR="001E4C4A" w:rsidRDefault="001E4C4A" w:rsidP="001E4C4A">
      <w:pPr>
        <w:pStyle w:val="a4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BC0E44" wp14:editId="4B7C2A82">
            <wp:extent cx="2812256" cy="3749676"/>
            <wp:effectExtent l="0" t="0" r="7620" b="3175"/>
            <wp:docPr id="5" name="Рисунок 5" descr="https://i.mycdn.me/i?r=AyH4iRPQ2q0otWIFepML2LxRMysAexivHVFvP7yV0oc7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MysAexivHVFvP7yV0oc7s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95" cy="37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4A" w:rsidRPr="001E4C4A" w:rsidRDefault="001E4C4A" w:rsidP="001E4C4A">
      <w:pPr>
        <w:pStyle w:val="a4"/>
        <w:rPr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Используя в своей работе эти методы закаливания, за 2 года я получила неплохие результаты, заболеваемость снизилась</w:t>
      </w:r>
      <w:proofErr w:type="gramStart"/>
      <w:r w:rsidRPr="001E4C4A">
        <w:rPr>
          <w:sz w:val="28"/>
          <w:szCs w:val="28"/>
          <w:lang w:eastAsia="ru-RU"/>
        </w:rPr>
        <w:t>..</w:t>
      </w:r>
      <w:proofErr w:type="gramEnd"/>
    </w:p>
    <w:p w:rsidR="001E4C4A" w:rsidRPr="001E4C4A" w:rsidRDefault="001E4C4A" w:rsidP="001E4C4A">
      <w:pPr>
        <w:pStyle w:val="a4"/>
        <w:rPr>
          <w:b/>
          <w:sz w:val="28"/>
          <w:szCs w:val="28"/>
          <w:lang w:eastAsia="ru-RU"/>
        </w:rPr>
      </w:pPr>
      <w:r w:rsidRPr="001E4C4A">
        <w:rPr>
          <w:sz w:val="28"/>
          <w:szCs w:val="28"/>
          <w:lang w:eastAsia="ru-RU"/>
        </w:rPr>
        <w:t>В этой работе большую помощь оказывают родители. На родительском собрании познакомили с методами закаливания, всё необходимое оборудование изготовили так же родители. При необходимости проводим консультации, предлагаем специальную литературу, систематически готовим и предлагаем папки — передвижки.</w:t>
      </w:r>
      <w:r>
        <w:rPr>
          <w:sz w:val="28"/>
          <w:szCs w:val="28"/>
          <w:lang w:eastAsia="ru-RU"/>
        </w:rPr>
        <w:t xml:space="preserve">                             </w:t>
      </w:r>
      <w:r w:rsidRPr="001E4C4A">
        <w:rPr>
          <w:b/>
          <w:sz w:val="28"/>
          <w:szCs w:val="28"/>
          <w:lang w:eastAsia="ru-RU"/>
        </w:rPr>
        <w:t>Воспитатель Серова О.А</w:t>
      </w:r>
    </w:p>
    <w:p w:rsidR="001E4C4A" w:rsidRPr="001E4C4A" w:rsidRDefault="001E4C4A" w:rsidP="001E4C4A">
      <w:pPr>
        <w:pStyle w:val="a4"/>
        <w:rPr>
          <w:sz w:val="28"/>
          <w:szCs w:val="28"/>
          <w:lang w:eastAsia="ru-RU"/>
        </w:rPr>
      </w:pPr>
    </w:p>
    <w:p w:rsidR="00730394" w:rsidRPr="001E4C4A" w:rsidRDefault="00730394" w:rsidP="001E4C4A">
      <w:pPr>
        <w:pStyle w:val="a4"/>
        <w:rPr>
          <w:sz w:val="28"/>
          <w:szCs w:val="28"/>
        </w:rPr>
      </w:pPr>
      <w:bookmarkStart w:id="0" w:name="_GoBack"/>
      <w:bookmarkEnd w:id="0"/>
    </w:p>
    <w:sectPr w:rsidR="00730394" w:rsidRPr="001E4C4A" w:rsidSect="001E4C4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C24"/>
    <w:rsid w:val="001E4C4A"/>
    <w:rsid w:val="00730394"/>
    <w:rsid w:val="00831C24"/>
    <w:rsid w:val="00C30DB2"/>
    <w:rsid w:val="00DF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0D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D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30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E4C4A"/>
  </w:style>
  <w:style w:type="character" w:customStyle="1" w:styleId="scxp36262439">
    <w:name w:val="scxp36262439"/>
    <w:basedOn w:val="a0"/>
    <w:rsid w:val="001E4C4A"/>
  </w:style>
  <w:style w:type="paragraph" w:styleId="a4">
    <w:name w:val="No Spacing"/>
    <w:uiPriority w:val="1"/>
    <w:qFormat/>
    <w:rsid w:val="001E4C4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E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0D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D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30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E4C4A"/>
  </w:style>
  <w:style w:type="character" w:customStyle="1" w:styleId="scxp36262439">
    <w:name w:val="scxp36262439"/>
    <w:basedOn w:val="a0"/>
    <w:rsid w:val="001E4C4A"/>
  </w:style>
  <w:style w:type="paragraph" w:styleId="a4">
    <w:name w:val="No Spacing"/>
    <w:uiPriority w:val="1"/>
    <w:qFormat/>
    <w:rsid w:val="001E4C4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E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8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2020-01-01T12:03:00Z</dcterms:created>
  <dcterms:modified xsi:type="dcterms:W3CDTF">2020-01-01T12:48:00Z</dcterms:modified>
</cp:coreProperties>
</file>